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B21F3" w14:textId="77777777" w:rsidR="003D3816" w:rsidRDefault="003D3816" w:rsidP="003D3816">
      <w:pPr>
        <w:spacing w:after="0"/>
      </w:pPr>
      <w:r>
        <w:rPr>
          <w:noProof/>
        </w:rPr>
        <w:drawing>
          <wp:inline distT="0" distB="0" distL="0" distR="0" wp14:anchorId="0635AC09" wp14:editId="54157E7B">
            <wp:extent cx="1935678" cy="553597"/>
            <wp:effectExtent l="0" t="0" r="7620" b="0"/>
            <wp:docPr id="712497468" name="Picture 6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497468" name="Picture 61" descr="A blue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131" cy="56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</w:rPr>
        <w:t xml:space="preserve"> </w:t>
      </w:r>
    </w:p>
    <w:p w14:paraId="38123641" w14:textId="77777777" w:rsidR="003D3816" w:rsidRDefault="003D3816" w:rsidP="003D3816">
      <w:pPr>
        <w:spacing w:after="0"/>
        <w:ind w:left="-5" w:right="1961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Sede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Amministrativa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: Viale Europa, n°223 – 36100 VICENZA (VI) </w:t>
      </w:r>
    </w:p>
    <w:p w14:paraId="2DB82053" w14:textId="77777777" w:rsidR="003D3816" w:rsidRDefault="003D3816" w:rsidP="003D3816">
      <w:pPr>
        <w:tabs>
          <w:tab w:val="center" w:pos="7603"/>
          <w:tab w:val="center" w:pos="9639"/>
        </w:tabs>
        <w:spacing w:after="0"/>
        <w:ind w:left="-15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Sede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Produttiva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: Via Marco Polo, n°7 – 35030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Cervarese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(PD) </w:t>
      </w:r>
      <w:r>
        <w:rPr>
          <w:rFonts w:ascii="Bookman Old Style" w:eastAsia="Bookman Old Style" w:hAnsi="Bookman Old Style" w:cs="Bookman Old Style"/>
          <w:sz w:val="16"/>
        </w:rPr>
        <w:tab/>
        <w:t xml:space="preserve">    </w:t>
      </w:r>
      <w:r>
        <w:rPr>
          <w:rFonts w:ascii="Bookman Old Style" w:eastAsia="Bookman Old Style" w:hAnsi="Bookman Old Style" w:cs="Bookman Old Style"/>
          <w:sz w:val="16"/>
        </w:rPr>
        <w:tab/>
        <w:t xml:space="preserve">  </w:t>
      </w:r>
    </w:p>
    <w:p w14:paraId="0BBCD949" w14:textId="77777777" w:rsidR="003D3816" w:rsidRDefault="003D3816" w:rsidP="003D3816">
      <w:pPr>
        <w:spacing w:after="0"/>
        <w:ind w:left="-5" w:right="1961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Registro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Imprese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di Vicenza: 99xx/VI116                                                                                       </w:t>
      </w:r>
      <w:r>
        <w:rPr>
          <w:sz w:val="16"/>
        </w:rPr>
        <w:t xml:space="preserve"> </w:t>
      </w:r>
    </w:p>
    <w:p w14:paraId="66E883C8" w14:textId="77777777" w:rsidR="003D3816" w:rsidRDefault="003D3816" w:rsidP="003D3816">
      <w:pPr>
        <w:spacing w:after="0"/>
        <w:ind w:left="-29" w:right="-32"/>
      </w:pPr>
      <w:r>
        <w:rPr>
          <w:noProof/>
        </w:rPr>
        <mc:AlternateContent>
          <mc:Choice Requires="wpg">
            <w:drawing>
              <wp:inline distT="0" distB="0" distL="0" distR="0" wp14:anchorId="57A20AC6" wp14:editId="7E8442D0">
                <wp:extent cx="6156960" cy="12192"/>
                <wp:effectExtent l="0" t="0" r="0" b="0"/>
                <wp:docPr id="598" name="Group 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12192"/>
                          <a:chOff x="0" y="0"/>
                          <a:chExt cx="6156960" cy="12192"/>
                        </a:xfrm>
                      </wpg:grpSpPr>
                      <wps:wsp>
                        <wps:cNvPr id="886" name="Shape 886"/>
                        <wps:cNvSpPr/>
                        <wps:spPr>
                          <a:xfrm>
                            <a:off x="0" y="0"/>
                            <a:ext cx="615696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12192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862BBE" id="Group 598" o:spid="_x0000_s1026" style="width:484.8pt;height:.95pt;mso-position-horizontal-relative:char;mso-position-vertical-relative:line" coordsize="6156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">
                <v:shape id="Shape 886" o:spid="_x0000_s1027" style="position:absolute;width:61569;height:121;visibility:visible;mso-wrap-style:square;v-text-anchor:top" coordsize="615696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" path="m,l6156960,r,12192l,12192,,e" fillcolor="black" stroked="f" strokeweight="0">
                  <v:stroke miterlimit="83231f" joinstyle="miter"/>
                  <v:path arrowok="t" textboxrect="0,0,6156960,12192"/>
                </v:shape>
                <w10:anchorlock/>
              </v:group>
            </w:pict>
          </mc:Fallback>
        </mc:AlternateContent>
      </w:r>
    </w:p>
    <w:p w14:paraId="01148DB1" w14:textId="77777777" w:rsidR="003D3816" w:rsidRDefault="003D3816" w:rsidP="003D3816">
      <w:pPr>
        <w:spacing w:after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0C8C6059" w14:textId="77777777" w:rsidR="003D3816" w:rsidRDefault="003D3816" w:rsidP="003D3816">
      <w:pPr>
        <w:spacing w:after="0"/>
      </w:pPr>
      <w:r>
        <w:rPr>
          <w:b/>
        </w:rPr>
        <w:t xml:space="preserve">FRATELLI ORSO &amp; FIGLI </w:t>
      </w:r>
      <w:proofErr w:type="spellStart"/>
      <w:r>
        <w:rPr>
          <w:b/>
        </w:rPr>
        <w:t>S.r.l</w:t>
      </w:r>
      <w:proofErr w:type="spellEnd"/>
      <w:r>
        <w:rPr>
          <w:b/>
        </w:rPr>
        <w:t xml:space="preserve">. </w:t>
      </w:r>
    </w:p>
    <w:p w14:paraId="0058EDC9" w14:textId="77777777" w:rsidR="003D3816" w:rsidRDefault="003D3816" w:rsidP="003D3816">
      <w:pPr>
        <w:ind w:left="-5"/>
      </w:pPr>
      <w:r>
        <w:t xml:space="preserve">Viale Europa n.223 </w:t>
      </w:r>
    </w:p>
    <w:p w14:paraId="6EA6E084" w14:textId="77777777" w:rsidR="003D3816" w:rsidRDefault="003D3816" w:rsidP="003D3816">
      <w:pPr>
        <w:ind w:left="-5"/>
      </w:pPr>
      <w:r>
        <w:t xml:space="preserve">36100 VICENZA (VI) </w:t>
      </w:r>
    </w:p>
    <w:p w14:paraId="13001BC2" w14:textId="77777777" w:rsidR="003D3816" w:rsidRDefault="003D3816" w:rsidP="003D3816">
      <w:pPr>
        <w:ind w:left="-5"/>
      </w:pPr>
      <w:proofErr w:type="spellStart"/>
      <w:r>
        <w:t>Cod.fisc</w:t>
      </w:r>
      <w:proofErr w:type="spellEnd"/>
      <w:r>
        <w:t xml:space="preserve">./P.IVA 04247880281 </w:t>
      </w:r>
    </w:p>
    <w:p w14:paraId="2A245B0D" w14:textId="77777777" w:rsidR="006752B5" w:rsidRDefault="00000000">
      <w:pPr>
        <w:spacing w:after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4FC5D75D" w14:textId="77777777" w:rsidR="006752B5" w:rsidRDefault="00000000">
      <w:pPr>
        <w:spacing w:after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73E3FC39" w14:textId="77777777" w:rsidR="006752B5" w:rsidRDefault="00000000">
      <w:pPr>
        <w:spacing w:after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0C501710" w14:textId="77777777" w:rsidR="006752B5" w:rsidRDefault="00000000">
      <w:pPr>
        <w:pStyle w:val="Heading1"/>
        <w:numPr>
          <w:ilvl w:val="0"/>
          <w:numId w:val="0"/>
        </w:numPr>
        <w:spacing w:after="103"/>
        <w:ind w:left="340" w:right="302"/>
      </w:pPr>
      <w:r>
        <w:t xml:space="preserve">DICHIARAZIONE ISCRIZIONE ENTI PREVIDENZIALI  </w:t>
      </w:r>
    </w:p>
    <w:p w14:paraId="77917A21" w14:textId="77777777" w:rsidR="006752B5" w:rsidRDefault="00000000">
      <w:pPr>
        <w:spacing w:after="0"/>
        <w:ind w:left="441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23074278" w14:textId="32CCFB6C" w:rsidR="006752B5" w:rsidRDefault="00000000">
      <w:pPr>
        <w:spacing w:after="1" w:line="360" w:lineRule="auto"/>
        <w:ind w:left="-5" w:hanging="10"/>
      </w:pPr>
      <w:r>
        <w:rPr>
          <w:rFonts w:ascii="Arial" w:eastAsia="Arial" w:hAnsi="Arial" w:cs="Arial"/>
          <w:sz w:val="20"/>
        </w:rPr>
        <w:t xml:space="preserve">Il </w:t>
      </w:r>
      <w:proofErr w:type="spellStart"/>
      <w:r>
        <w:rPr>
          <w:rFonts w:ascii="Arial" w:eastAsia="Arial" w:hAnsi="Arial" w:cs="Arial"/>
          <w:sz w:val="20"/>
        </w:rPr>
        <w:t>sottoscritto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 w:rsidR="003D3816">
        <w:t xml:space="preserve">GIOVANNI ORSO </w:t>
      </w:r>
      <w:proofErr w:type="spellStart"/>
      <w:r>
        <w:rPr>
          <w:rFonts w:ascii="Arial" w:eastAsia="Arial" w:hAnsi="Arial" w:cs="Arial"/>
          <w:sz w:val="20"/>
        </w:rPr>
        <w:t>nato</w:t>
      </w:r>
      <w:proofErr w:type="spellEnd"/>
      <w:r>
        <w:rPr>
          <w:rFonts w:ascii="Arial" w:eastAsia="Arial" w:hAnsi="Arial" w:cs="Arial"/>
          <w:sz w:val="20"/>
        </w:rPr>
        <w:t xml:space="preserve"> a PADOVA (PD) il 23/01/1973, in </w:t>
      </w:r>
      <w:proofErr w:type="spellStart"/>
      <w:r>
        <w:rPr>
          <w:rFonts w:ascii="Arial" w:eastAsia="Arial" w:hAnsi="Arial" w:cs="Arial"/>
          <w:sz w:val="20"/>
        </w:rPr>
        <w:t>qualità</w:t>
      </w:r>
      <w:proofErr w:type="spellEnd"/>
      <w:r>
        <w:rPr>
          <w:rFonts w:ascii="Arial" w:eastAsia="Arial" w:hAnsi="Arial" w:cs="Arial"/>
          <w:sz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</w:rPr>
        <w:t>Amministratore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unico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dell’impresa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 w:rsidR="003D3816">
        <w:t xml:space="preserve">FRATELLI ORSO </w:t>
      </w:r>
      <w:r>
        <w:rPr>
          <w:rFonts w:ascii="Arial" w:eastAsia="Arial" w:hAnsi="Arial" w:cs="Arial"/>
          <w:sz w:val="20"/>
        </w:rPr>
        <w:t xml:space="preserve">&amp; FIGLI </w:t>
      </w:r>
      <w:proofErr w:type="spellStart"/>
      <w:r>
        <w:rPr>
          <w:rFonts w:ascii="Arial" w:eastAsia="Arial" w:hAnsi="Arial" w:cs="Arial"/>
          <w:sz w:val="20"/>
        </w:rPr>
        <w:t>S.r.l</w:t>
      </w:r>
      <w:proofErr w:type="spellEnd"/>
      <w:r>
        <w:rPr>
          <w:rFonts w:ascii="Arial" w:eastAsia="Arial" w:hAnsi="Arial" w:cs="Arial"/>
          <w:sz w:val="20"/>
        </w:rPr>
        <w:t xml:space="preserve">. con </w:t>
      </w:r>
      <w:proofErr w:type="spellStart"/>
      <w:r>
        <w:rPr>
          <w:rFonts w:ascii="Arial" w:eastAsia="Arial" w:hAnsi="Arial" w:cs="Arial"/>
          <w:sz w:val="20"/>
        </w:rPr>
        <w:t>sede</w:t>
      </w:r>
      <w:proofErr w:type="spellEnd"/>
      <w:r>
        <w:rPr>
          <w:rFonts w:ascii="Arial" w:eastAsia="Arial" w:hAnsi="Arial" w:cs="Arial"/>
          <w:sz w:val="20"/>
        </w:rPr>
        <w:t xml:space="preserve"> in Thiene (VI) Viale Europa n.23, </w:t>
      </w:r>
    </w:p>
    <w:p w14:paraId="688DC072" w14:textId="77777777" w:rsidR="006752B5" w:rsidRDefault="00000000">
      <w:pPr>
        <w:spacing w:after="98"/>
      </w:pPr>
      <w:r>
        <w:rPr>
          <w:rFonts w:ascii="Arial" w:eastAsia="Arial" w:hAnsi="Arial" w:cs="Arial"/>
          <w:sz w:val="20"/>
        </w:rPr>
        <w:t xml:space="preserve"> </w:t>
      </w:r>
    </w:p>
    <w:p w14:paraId="211CC0DD" w14:textId="77777777" w:rsidR="006752B5" w:rsidRDefault="00000000">
      <w:pPr>
        <w:spacing w:after="96"/>
      </w:pPr>
      <w:r>
        <w:rPr>
          <w:rFonts w:ascii="Arial" w:eastAsia="Arial" w:hAnsi="Arial" w:cs="Arial"/>
          <w:sz w:val="20"/>
        </w:rPr>
        <w:t xml:space="preserve"> </w:t>
      </w:r>
    </w:p>
    <w:p w14:paraId="671FA3E4" w14:textId="77777777" w:rsidR="006752B5" w:rsidRDefault="00000000">
      <w:pPr>
        <w:pStyle w:val="Heading1"/>
        <w:ind w:left="529" w:hanging="199"/>
      </w:pPr>
      <w:r>
        <w:t xml:space="preserve">I C H I A R A </w:t>
      </w:r>
    </w:p>
    <w:p w14:paraId="43DF5837" w14:textId="77777777" w:rsidR="006752B5" w:rsidRDefault="00000000">
      <w:pPr>
        <w:spacing w:after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6A480F84" w14:textId="77777777" w:rsidR="006752B5" w:rsidRDefault="00000000">
      <w:pPr>
        <w:spacing w:after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69883D7A" w14:textId="7ACDB356" w:rsidR="006752B5" w:rsidRDefault="00000000">
      <w:pPr>
        <w:spacing w:after="1"/>
        <w:ind w:left="-5" w:right="2228" w:hanging="10"/>
      </w:pPr>
      <w:r>
        <w:rPr>
          <w:rFonts w:ascii="Trebuchet MS" w:eastAsia="Trebuchet MS" w:hAnsi="Trebuchet MS" w:cs="Trebuchet MS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che</w:t>
      </w:r>
      <w:proofErr w:type="spellEnd"/>
      <w:r>
        <w:rPr>
          <w:rFonts w:ascii="Arial" w:eastAsia="Arial" w:hAnsi="Arial" w:cs="Arial"/>
          <w:sz w:val="20"/>
        </w:rPr>
        <w:t xml:space="preserve"> la </w:t>
      </w:r>
      <w:r w:rsidR="003D3816">
        <w:t xml:space="preserve">FRATELLI ORSO </w:t>
      </w:r>
      <w:r>
        <w:rPr>
          <w:rFonts w:ascii="Arial" w:eastAsia="Arial" w:hAnsi="Arial" w:cs="Arial"/>
          <w:sz w:val="20"/>
        </w:rPr>
        <w:t xml:space="preserve">&amp; FIGLI </w:t>
      </w:r>
      <w:proofErr w:type="spellStart"/>
      <w:r>
        <w:rPr>
          <w:rFonts w:ascii="Arial" w:eastAsia="Arial" w:hAnsi="Arial" w:cs="Arial"/>
          <w:sz w:val="20"/>
        </w:rPr>
        <w:t>S.r.l</w:t>
      </w:r>
      <w:proofErr w:type="spellEnd"/>
      <w:r>
        <w:rPr>
          <w:rFonts w:ascii="Arial" w:eastAsia="Arial" w:hAnsi="Arial" w:cs="Arial"/>
          <w:sz w:val="20"/>
        </w:rPr>
        <w:t xml:space="preserve">. ha in </w:t>
      </w:r>
      <w:proofErr w:type="spellStart"/>
      <w:r>
        <w:rPr>
          <w:rFonts w:ascii="Arial" w:eastAsia="Arial" w:hAnsi="Arial" w:cs="Arial"/>
          <w:sz w:val="20"/>
        </w:rPr>
        <w:t>essere</w:t>
      </w:r>
      <w:proofErr w:type="spellEnd"/>
      <w:r>
        <w:rPr>
          <w:rFonts w:ascii="Arial" w:eastAsia="Arial" w:hAnsi="Arial" w:cs="Arial"/>
          <w:sz w:val="20"/>
        </w:rPr>
        <w:t xml:space="preserve"> le </w:t>
      </w:r>
      <w:proofErr w:type="spellStart"/>
      <w:r>
        <w:rPr>
          <w:rFonts w:ascii="Arial" w:eastAsia="Arial" w:hAnsi="Arial" w:cs="Arial"/>
          <w:sz w:val="20"/>
        </w:rPr>
        <w:t>seguenti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posizioni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assicurative</w:t>
      </w:r>
      <w:proofErr w:type="spellEnd"/>
      <w:r>
        <w:rPr>
          <w:rFonts w:ascii="Arial" w:eastAsia="Arial" w:hAnsi="Arial" w:cs="Arial"/>
          <w:sz w:val="20"/>
        </w:rPr>
        <w:t xml:space="preserve">: </w:t>
      </w:r>
    </w:p>
    <w:tbl>
      <w:tblPr>
        <w:tblStyle w:val="TableGrid"/>
        <w:tblW w:w="8168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653"/>
        <w:gridCol w:w="3915"/>
      </w:tblGrid>
      <w:tr w:rsidR="006752B5" w14:paraId="1ED3C6CC" w14:textId="77777777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AB5B32" w14:textId="77777777" w:rsidR="006752B5" w:rsidRDefault="00000000">
            <w:pPr>
              <w:tabs>
                <w:tab w:val="center" w:pos="1488"/>
              </w:tabs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INAIL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sede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di VICENZA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14:paraId="0AD659E5" w14:textId="77777777" w:rsidR="006752B5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5C4359AA" w14:textId="36845A47" w:rsidR="006752B5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nr. </w:t>
            </w:r>
            <w:r w:rsidR="003D3816">
              <w:rPr>
                <w:rFonts w:ascii="Arial" w:eastAsia="Arial" w:hAnsi="Arial" w:cs="Arial"/>
                <w:sz w:val="2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>32</w:t>
            </w:r>
            <w:r w:rsidR="003D3816">
              <w:rPr>
                <w:rFonts w:ascii="Arial" w:eastAsia="Arial" w:hAnsi="Arial" w:cs="Arial"/>
                <w:sz w:val="2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0098/90   </w:t>
            </w:r>
          </w:p>
        </w:tc>
      </w:tr>
      <w:tr w:rsidR="006752B5" w14:paraId="1AC98C51" w14:textId="77777777">
        <w:trPr>
          <w:trHeight w:val="26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7E3323" w14:textId="77777777" w:rsidR="006752B5" w:rsidRDefault="00000000">
            <w:pPr>
              <w:tabs>
                <w:tab w:val="center" w:pos="705"/>
              </w:tabs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P.A.T.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14:paraId="2D7C93F1" w14:textId="77777777" w:rsidR="006752B5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1F44504E" w14:textId="3ED8DEC3" w:rsidR="006752B5" w:rsidRDefault="0000000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20"/>
              </w:rPr>
              <w:t>9</w:t>
            </w:r>
            <w:r w:rsidR="003D3816">
              <w:rPr>
                <w:rFonts w:ascii="Arial" w:eastAsia="Arial" w:hAnsi="Arial" w:cs="Arial"/>
                <w:sz w:val="20"/>
              </w:rPr>
              <w:t>3</w:t>
            </w:r>
            <w:r>
              <w:rPr>
                <w:rFonts w:ascii="Arial" w:eastAsia="Arial" w:hAnsi="Arial" w:cs="Arial"/>
                <w:sz w:val="20"/>
              </w:rPr>
              <w:t>77</w:t>
            </w:r>
            <w:r w:rsidR="003D3816">
              <w:rPr>
                <w:rFonts w:ascii="Arial" w:eastAsia="Arial" w:hAnsi="Arial" w:cs="Arial"/>
                <w:sz w:val="20"/>
              </w:rPr>
              <w:t>4</w:t>
            </w:r>
            <w:r>
              <w:rPr>
                <w:rFonts w:ascii="Arial" w:eastAsia="Arial" w:hAnsi="Arial" w:cs="Arial"/>
                <w:sz w:val="20"/>
              </w:rPr>
              <w:t>860/40 - 440</w:t>
            </w:r>
            <w:r w:rsidR="003D3816">
              <w:rPr>
                <w:rFonts w:ascii="Arial" w:eastAsia="Arial" w:hAnsi="Arial" w:cs="Arial"/>
                <w:sz w:val="2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>9838/32 - 4408</w:t>
            </w:r>
            <w:r w:rsidR="003D3816">
              <w:rPr>
                <w:rFonts w:ascii="Arial" w:eastAsia="Arial" w:hAnsi="Arial" w:cs="Arial"/>
                <w:sz w:val="2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 xml:space="preserve">118/47 </w:t>
            </w:r>
          </w:p>
        </w:tc>
      </w:tr>
      <w:tr w:rsidR="006752B5" w14:paraId="65D7A53F" w14:textId="77777777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18B9F2" w14:textId="77777777" w:rsidR="006752B5" w:rsidRDefault="00000000">
            <w:pPr>
              <w:tabs>
                <w:tab w:val="center" w:pos="1472"/>
              </w:tabs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INPS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sede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di VICENZA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14:paraId="6CA24D6E" w14:textId="77777777" w:rsidR="006752B5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298170F8" w14:textId="42824248" w:rsidR="006752B5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nr. 91</w:t>
            </w:r>
            <w:r w:rsidR="003D3816">
              <w:rPr>
                <w:rFonts w:ascii="Arial" w:eastAsia="Arial" w:hAnsi="Arial" w:cs="Arial"/>
                <w:sz w:val="20"/>
              </w:rPr>
              <w:t>22</w:t>
            </w:r>
            <w:r>
              <w:rPr>
                <w:rFonts w:ascii="Arial" w:eastAsia="Arial" w:hAnsi="Arial" w:cs="Arial"/>
                <w:sz w:val="20"/>
              </w:rPr>
              <w:t xml:space="preserve">043025 </w:t>
            </w:r>
          </w:p>
        </w:tc>
      </w:tr>
    </w:tbl>
    <w:p w14:paraId="1CEB42D9" w14:textId="77777777" w:rsidR="006752B5" w:rsidRDefault="00000000">
      <w:pPr>
        <w:spacing w:after="96"/>
      </w:pPr>
      <w:r>
        <w:rPr>
          <w:rFonts w:ascii="Arial" w:eastAsia="Arial" w:hAnsi="Arial" w:cs="Arial"/>
          <w:sz w:val="20"/>
        </w:rPr>
        <w:t xml:space="preserve"> </w:t>
      </w:r>
    </w:p>
    <w:p w14:paraId="087033F6" w14:textId="77777777" w:rsidR="006752B5" w:rsidRDefault="00000000">
      <w:pPr>
        <w:spacing w:after="98"/>
      </w:pPr>
      <w:r>
        <w:rPr>
          <w:rFonts w:ascii="Arial" w:eastAsia="Arial" w:hAnsi="Arial" w:cs="Arial"/>
          <w:sz w:val="20"/>
        </w:rPr>
        <w:t xml:space="preserve"> </w:t>
      </w:r>
    </w:p>
    <w:p w14:paraId="53860F86" w14:textId="77777777" w:rsidR="006752B5" w:rsidRDefault="00000000">
      <w:pPr>
        <w:spacing w:after="1" w:line="362" w:lineRule="auto"/>
        <w:ind w:left="-5" w:hanging="10"/>
      </w:pPr>
      <w:r>
        <w:rPr>
          <w:rFonts w:ascii="Arial" w:eastAsia="Arial" w:hAnsi="Arial" w:cs="Arial"/>
          <w:sz w:val="20"/>
        </w:rPr>
        <w:t xml:space="preserve">Dichiara </w:t>
      </w:r>
      <w:proofErr w:type="spellStart"/>
      <w:r>
        <w:rPr>
          <w:rFonts w:ascii="Arial" w:eastAsia="Arial" w:hAnsi="Arial" w:cs="Arial"/>
          <w:sz w:val="20"/>
        </w:rPr>
        <w:t>inoltre</w:t>
      </w:r>
      <w:proofErr w:type="spellEnd"/>
      <w:r>
        <w:rPr>
          <w:rFonts w:ascii="Arial" w:eastAsia="Arial" w:hAnsi="Arial" w:cs="Arial"/>
          <w:sz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</w:rPr>
        <w:t>essere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consapevole</w:t>
      </w:r>
      <w:proofErr w:type="spellEnd"/>
      <w:r>
        <w:rPr>
          <w:rFonts w:ascii="Arial" w:eastAsia="Arial" w:hAnsi="Arial" w:cs="Arial"/>
          <w:sz w:val="20"/>
        </w:rPr>
        <w:t xml:space="preserve"> del </w:t>
      </w:r>
      <w:proofErr w:type="spellStart"/>
      <w:r>
        <w:rPr>
          <w:rFonts w:ascii="Arial" w:eastAsia="Arial" w:hAnsi="Arial" w:cs="Arial"/>
          <w:sz w:val="20"/>
        </w:rPr>
        <w:t>fatto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che</w:t>
      </w:r>
      <w:proofErr w:type="spellEnd"/>
      <w:r>
        <w:rPr>
          <w:rFonts w:ascii="Arial" w:eastAsia="Arial" w:hAnsi="Arial" w:cs="Arial"/>
          <w:sz w:val="20"/>
        </w:rPr>
        <w:t xml:space="preserve"> le </w:t>
      </w:r>
      <w:proofErr w:type="spellStart"/>
      <w:r>
        <w:rPr>
          <w:rFonts w:ascii="Arial" w:eastAsia="Arial" w:hAnsi="Arial" w:cs="Arial"/>
          <w:sz w:val="20"/>
        </w:rPr>
        <w:t>dichiarazioni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mendaci</w:t>
      </w:r>
      <w:proofErr w:type="spellEnd"/>
      <w:r>
        <w:rPr>
          <w:rFonts w:ascii="Arial" w:eastAsia="Arial" w:hAnsi="Arial" w:cs="Arial"/>
          <w:sz w:val="20"/>
        </w:rPr>
        <w:t xml:space="preserve">, le </w:t>
      </w:r>
      <w:proofErr w:type="spellStart"/>
      <w:r>
        <w:rPr>
          <w:rFonts w:ascii="Arial" w:eastAsia="Arial" w:hAnsi="Arial" w:cs="Arial"/>
          <w:sz w:val="20"/>
        </w:rPr>
        <w:t>falsità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negli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atti</w:t>
      </w:r>
      <w:proofErr w:type="spellEnd"/>
      <w:r>
        <w:rPr>
          <w:rFonts w:ascii="Arial" w:eastAsia="Arial" w:hAnsi="Arial" w:cs="Arial"/>
          <w:sz w:val="20"/>
        </w:rPr>
        <w:t xml:space="preserve"> e </w:t>
      </w:r>
      <w:proofErr w:type="spellStart"/>
      <w:r>
        <w:rPr>
          <w:rFonts w:ascii="Arial" w:eastAsia="Arial" w:hAnsi="Arial" w:cs="Arial"/>
          <w:sz w:val="20"/>
        </w:rPr>
        <w:t>l’uso</w:t>
      </w:r>
      <w:proofErr w:type="spellEnd"/>
      <w:r>
        <w:rPr>
          <w:rFonts w:ascii="Arial" w:eastAsia="Arial" w:hAnsi="Arial" w:cs="Arial"/>
          <w:sz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</w:rPr>
        <w:t>atti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falsi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sono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puniti</w:t>
      </w:r>
      <w:proofErr w:type="spellEnd"/>
      <w:r>
        <w:rPr>
          <w:rFonts w:ascii="Arial" w:eastAsia="Arial" w:hAnsi="Arial" w:cs="Arial"/>
          <w:sz w:val="20"/>
        </w:rPr>
        <w:t xml:space="preserve"> per Legge. </w:t>
      </w:r>
    </w:p>
    <w:p w14:paraId="590E797F" w14:textId="77777777" w:rsidR="006752B5" w:rsidRDefault="00000000">
      <w:pPr>
        <w:spacing w:after="96"/>
        <w:ind w:left="-5" w:hanging="10"/>
      </w:pPr>
      <w:r>
        <w:rPr>
          <w:rFonts w:ascii="Arial" w:eastAsia="Arial" w:hAnsi="Arial" w:cs="Arial"/>
          <w:sz w:val="20"/>
        </w:rPr>
        <w:t xml:space="preserve">A </w:t>
      </w:r>
      <w:proofErr w:type="spellStart"/>
      <w:r>
        <w:rPr>
          <w:rFonts w:ascii="Arial" w:eastAsia="Arial" w:hAnsi="Arial" w:cs="Arial"/>
          <w:sz w:val="20"/>
        </w:rPr>
        <w:t>tali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effetti</w:t>
      </w:r>
      <w:proofErr w:type="spellEnd"/>
      <w:r>
        <w:rPr>
          <w:rFonts w:ascii="Arial" w:eastAsia="Arial" w:hAnsi="Arial" w:cs="Arial"/>
          <w:sz w:val="20"/>
        </w:rPr>
        <w:t xml:space="preserve">, la </w:t>
      </w:r>
      <w:proofErr w:type="spellStart"/>
      <w:r>
        <w:rPr>
          <w:rFonts w:ascii="Arial" w:eastAsia="Arial" w:hAnsi="Arial" w:cs="Arial"/>
          <w:sz w:val="20"/>
        </w:rPr>
        <w:t>dichiarazione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contenente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dati</w:t>
      </w:r>
      <w:proofErr w:type="spellEnd"/>
      <w:r>
        <w:rPr>
          <w:rFonts w:ascii="Arial" w:eastAsia="Arial" w:hAnsi="Arial" w:cs="Arial"/>
          <w:sz w:val="20"/>
        </w:rPr>
        <w:t xml:space="preserve"> non </w:t>
      </w:r>
      <w:proofErr w:type="spellStart"/>
      <w:r>
        <w:rPr>
          <w:rFonts w:ascii="Arial" w:eastAsia="Arial" w:hAnsi="Arial" w:cs="Arial"/>
          <w:sz w:val="20"/>
        </w:rPr>
        <w:t>più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rispondenti</w:t>
      </w:r>
      <w:proofErr w:type="spellEnd"/>
      <w:r>
        <w:rPr>
          <w:rFonts w:ascii="Arial" w:eastAsia="Arial" w:hAnsi="Arial" w:cs="Arial"/>
          <w:sz w:val="20"/>
        </w:rPr>
        <w:t xml:space="preserve"> a </w:t>
      </w:r>
      <w:proofErr w:type="spellStart"/>
      <w:r>
        <w:rPr>
          <w:rFonts w:ascii="Arial" w:eastAsia="Arial" w:hAnsi="Arial" w:cs="Arial"/>
          <w:sz w:val="20"/>
        </w:rPr>
        <w:t>verità</w:t>
      </w:r>
      <w:proofErr w:type="spellEnd"/>
      <w:r>
        <w:rPr>
          <w:rFonts w:ascii="Arial" w:eastAsia="Arial" w:hAnsi="Arial" w:cs="Arial"/>
          <w:sz w:val="20"/>
        </w:rPr>
        <w:t xml:space="preserve"> equivale ad </w:t>
      </w:r>
      <w:proofErr w:type="spellStart"/>
      <w:r>
        <w:rPr>
          <w:rFonts w:ascii="Arial" w:eastAsia="Arial" w:hAnsi="Arial" w:cs="Arial"/>
          <w:sz w:val="20"/>
        </w:rPr>
        <w:t>uso</w:t>
      </w:r>
      <w:proofErr w:type="spellEnd"/>
      <w:r>
        <w:rPr>
          <w:rFonts w:ascii="Arial" w:eastAsia="Arial" w:hAnsi="Arial" w:cs="Arial"/>
          <w:sz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</w:rPr>
        <w:t>atto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falso</w:t>
      </w:r>
      <w:proofErr w:type="spellEnd"/>
      <w:r>
        <w:rPr>
          <w:rFonts w:ascii="Arial" w:eastAsia="Arial" w:hAnsi="Arial" w:cs="Arial"/>
          <w:sz w:val="20"/>
        </w:rPr>
        <w:t xml:space="preserve">. </w:t>
      </w:r>
    </w:p>
    <w:p w14:paraId="1B57D39B" w14:textId="77777777" w:rsidR="006752B5" w:rsidRDefault="00000000">
      <w:pPr>
        <w:spacing w:after="98"/>
      </w:pPr>
      <w:r>
        <w:rPr>
          <w:rFonts w:ascii="Arial" w:eastAsia="Arial" w:hAnsi="Arial" w:cs="Arial"/>
          <w:sz w:val="20"/>
        </w:rPr>
        <w:t xml:space="preserve"> </w:t>
      </w:r>
    </w:p>
    <w:p w14:paraId="135DAC51" w14:textId="77777777" w:rsidR="006752B5" w:rsidRDefault="00000000">
      <w:pPr>
        <w:spacing w:after="98"/>
      </w:pPr>
      <w:r>
        <w:rPr>
          <w:rFonts w:ascii="Arial" w:eastAsia="Arial" w:hAnsi="Arial" w:cs="Arial"/>
          <w:sz w:val="20"/>
        </w:rPr>
        <w:t xml:space="preserve"> </w:t>
      </w:r>
    </w:p>
    <w:p w14:paraId="0BA84C16" w14:textId="77777777" w:rsidR="006752B5" w:rsidRDefault="00000000">
      <w:pPr>
        <w:spacing w:after="96"/>
        <w:ind w:left="-5" w:hanging="10"/>
      </w:pPr>
      <w:r>
        <w:rPr>
          <w:rFonts w:ascii="Arial" w:eastAsia="Arial" w:hAnsi="Arial" w:cs="Arial"/>
          <w:sz w:val="20"/>
        </w:rPr>
        <w:t xml:space="preserve">Thiene, </w:t>
      </w:r>
      <w:proofErr w:type="spellStart"/>
      <w:r>
        <w:rPr>
          <w:rFonts w:ascii="Arial" w:eastAsia="Arial" w:hAnsi="Arial" w:cs="Arial"/>
          <w:sz w:val="20"/>
        </w:rPr>
        <w:t>lì</w:t>
      </w:r>
      <w:proofErr w:type="spellEnd"/>
      <w:r>
        <w:rPr>
          <w:rFonts w:ascii="Arial" w:eastAsia="Arial" w:hAnsi="Arial" w:cs="Arial"/>
          <w:sz w:val="20"/>
        </w:rPr>
        <w:t xml:space="preserve"> 18/04/2024 </w:t>
      </w:r>
    </w:p>
    <w:p w14:paraId="6C838B31" w14:textId="07DBDEA3" w:rsidR="006752B5" w:rsidRDefault="00000000" w:rsidP="003D3816">
      <w:pPr>
        <w:spacing w:after="91"/>
      </w:pPr>
      <w:r>
        <w:rPr>
          <w:rFonts w:ascii="Arial" w:eastAsia="Arial" w:hAnsi="Arial" w:cs="Arial"/>
          <w:sz w:val="20"/>
        </w:rPr>
        <w:t xml:space="preserve"> 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</w:p>
    <w:p w14:paraId="0D7FCFAA" w14:textId="77777777" w:rsidR="006752B5" w:rsidRDefault="00000000">
      <w:pPr>
        <w:spacing w:after="57"/>
      </w:pPr>
      <w:r>
        <w:rPr>
          <w:rFonts w:ascii="Bookman Old Style" w:eastAsia="Bookman Old Style" w:hAnsi="Bookman Old Style" w:cs="Bookman Old Style"/>
          <w:sz w:val="16"/>
        </w:rPr>
        <w:t xml:space="preserve"> </w:t>
      </w:r>
    </w:p>
    <w:p w14:paraId="7B4E5FC8" w14:textId="77777777" w:rsidR="006752B5" w:rsidRDefault="00000000">
      <w:pPr>
        <w:spacing w:after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sectPr w:rsidR="006752B5">
      <w:pgSz w:w="11900" w:h="16840"/>
      <w:pgMar w:top="986" w:right="1226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3C1388"/>
    <w:multiLevelType w:val="hybridMultilevel"/>
    <w:tmpl w:val="F2CC4144"/>
    <w:lvl w:ilvl="0" w:tplc="4EEAB7D8">
      <w:start w:val="500"/>
      <w:numFmt w:val="upperRoman"/>
      <w:pStyle w:val="Heading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B864EC">
      <w:start w:val="1"/>
      <w:numFmt w:val="lowerLetter"/>
      <w:lvlText w:val="%2"/>
      <w:lvlJc w:val="left"/>
      <w:pPr>
        <w:ind w:left="53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526DFA">
      <w:start w:val="1"/>
      <w:numFmt w:val="lowerRoman"/>
      <w:lvlText w:val="%3"/>
      <w:lvlJc w:val="left"/>
      <w:pPr>
        <w:ind w:left="60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F46132">
      <w:start w:val="1"/>
      <w:numFmt w:val="decimal"/>
      <w:lvlText w:val="%4"/>
      <w:lvlJc w:val="left"/>
      <w:pPr>
        <w:ind w:left="67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B0EF8A">
      <w:start w:val="1"/>
      <w:numFmt w:val="lowerLetter"/>
      <w:lvlText w:val="%5"/>
      <w:lvlJc w:val="left"/>
      <w:pPr>
        <w:ind w:left="74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62DBCA">
      <w:start w:val="1"/>
      <w:numFmt w:val="lowerRoman"/>
      <w:lvlText w:val="%6"/>
      <w:lvlJc w:val="left"/>
      <w:pPr>
        <w:ind w:left="82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D86BB2">
      <w:start w:val="1"/>
      <w:numFmt w:val="decimal"/>
      <w:lvlText w:val="%7"/>
      <w:lvlJc w:val="left"/>
      <w:pPr>
        <w:ind w:left="89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C4602">
      <w:start w:val="1"/>
      <w:numFmt w:val="lowerLetter"/>
      <w:lvlText w:val="%8"/>
      <w:lvlJc w:val="left"/>
      <w:pPr>
        <w:ind w:left="96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965A32">
      <w:start w:val="1"/>
      <w:numFmt w:val="lowerRoman"/>
      <w:lvlText w:val="%9"/>
      <w:lvlJc w:val="left"/>
      <w:pPr>
        <w:ind w:left="103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32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B5"/>
    <w:rsid w:val="00096207"/>
    <w:rsid w:val="003D3816"/>
    <w:rsid w:val="0067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4271F"/>
  <w15:docId w15:val="{63A8A59F-B2CC-4D88-B50E-FD03B2CF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21" w:line="259" w:lineRule="auto"/>
      <w:ind w:left="10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Viola</dc:creator>
  <cp:keywords/>
  <cp:lastModifiedBy>Lorenzo Viola</cp:lastModifiedBy>
  <cp:revision>2</cp:revision>
  <dcterms:created xsi:type="dcterms:W3CDTF">2025-06-05T21:02:00Z</dcterms:created>
  <dcterms:modified xsi:type="dcterms:W3CDTF">2025-06-05T21:02:00Z</dcterms:modified>
</cp:coreProperties>
</file>